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B1D8" w14:textId="77777777" w:rsidR="009D01B7" w:rsidRPr="009D01B7" w:rsidRDefault="009D01B7" w:rsidP="009D01B7">
      <w:pPr>
        <w:jc w:val="center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 xml:space="preserve">Inscripción para el </w:t>
      </w:r>
      <w:r w:rsidRPr="009D01B7">
        <w:rPr>
          <w:rFonts w:ascii="Calibri" w:eastAsia="Calibri" w:hAnsi="Calibri" w:cs="Calibri"/>
          <w:b/>
          <w:lang w:eastAsia="es-MX"/>
        </w:rPr>
        <w:t>Profesorado de Educación Primaria con Orientación en Educación Rural</w:t>
      </w:r>
    </w:p>
    <w:p w14:paraId="1CFB98A4" w14:textId="77777777" w:rsidR="009D01B7" w:rsidRDefault="009D01B7" w:rsidP="009D01B7">
      <w:pPr>
        <w:jc w:val="both"/>
        <w:rPr>
          <w:rFonts w:ascii="Calibri" w:eastAsia="Calibri" w:hAnsi="Calibri" w:cs="Calibri"/>
          <w:b/>
          <w:lang w:eastAsia="es-MX"/>
        </w:rPr>
      </w:pPr>
      <w:r w:rsidRPr="009D01B7">
        <w:rPr>
          <w:rFonts w:ascii="Calibri" w:eastAsia="Calibri" w:hAnsi="Calibri" w:cs="Calibri"/>
          <w:b/>
          <w:lang w:eastAsia="es-MX"/>
        </w:rPr>
        <w:t>UDI 4° Año (Segundo cuatrimestre)</w:t>
      </w:r>
    </w:p>
    <w:p w14:paraId="7B1B9814" w14:textId="77777777" w:rsidR="00620773" w:rsidRDefault="00620773" w:rsidP="009D01B7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Horarios: lunes de 21:10 a 21:50 – 21.50 a 22:30 hs.</w:t>
      </w:r>
    </w:p>
    <w:p w14:paraId="6CA6228F" w14:textId="77777777" w:rsidR="00620773" w:rsidRDefault="00620773" w:rsidP="009D01B7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 Jueves de 19:50 a 20: 30 – 20:30 a 21:10 hs.</w:t>
      </w:r>
    </w:p>
    <w:p w14:paraId="3C88CC59" w14:textId="77777777" w:rsidR="00620773" w:rsidRPr="009D01B7" w:rsidRDefault="00620773" w:rsidP="009D01B7">
      <w:pPr>
        <w:jc w:val="both"/>
        <w:rPr>
          <w:rFonts w:ascii="Calibri" w:eastAsia="Calibri" w:hAnsi="Calibri" w:cs="Calibri"/>
          <w:b/>
          <w:lang w:eastAsia="es-MX"/>
        </w:rPr>
      </w:pPr>
    </w:p>
    <w:p w14:paraId="67144AAC" w14:textId="77777777" w:rsidR="009D01B7" w:rsidRPr="009D01B7" w:rsidRDefault="009D01B7" w:rsidP="0097077D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Temáticas:</w:t>
      </w:r>
    </w:p>
    <w:p w14:paraId="1081883F" w14:textId="77777777" w:rsidR="009D01B7" w:rsidRPr="0097077D" w:rsidRDefault="0097077D" w:rsidP="009D0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Salud y calidad de vida</w:t>
      </w:r>
    </w:p>
    <w:p w14:paraId="5454919B" w14:textId="77777777" w:rsidR="0097077D" w:rsidRDefault="0097077D" w:rsidP="009707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libri" w:eastAsia="Calibri" w:hAnsi="Calibri" w:cs="Calibri"/>
          <w:color w:val="000000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Formato: Taller</w:t>
      </w:r>
    </w:p>
    <w:p w14:paraId="4B62D467" w14:textId="77777777" w:rsidR="0097077D" w:rsidRPr="009D01B7" w:rsidRDefault="0097077D" w:rsidP="009707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Se sugiere incluir: Bienestar físico, social y emocional. Convivencia escolar. La cultura de la paz. Educación Socioemocional. Resolución de Conflictos. Inclusión y Diversidad. Escuela/familia.</w:t>
      </w:r>
    </w:p>
    <w:p w14:paraId="297B5F3E" w14:textId="77777777" w:rsidR="009D01B7" w:rsidRPr="00076EEA" w:rsidRDefault="00076EEA" w:rsidP="005138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Educación Inclusiva y discapacidad</w:t>
      </w:r>
    </w:p>
    <w:p w14:paraId="7D018F9B" w14:textId="77777777" w:rsidR="00076EEA" w:rsidRDefault="00076EEA" w:rsidP="0051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 xml:space="preserve">                  Formato: Taller</w:t>
      </w:r>
    </w:p>
    <w:p w14:paraId="3FEF3574" w14:textId="77777777" w:rsidR="00076EEA" w:rsidRPr="009D01B7" w:rsidRDefault="00076EEA" w:rsidP="0051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 xml:space="preserve">                 Se Sugiere incluir: Trabajo colaborativo docente-pedagógico. Adaptaciones Curriculares. Estrategias de enseñanza.</w:t>
      </w:r>
    </w:p>
    <w:p w14:paraId="56E27EA1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</w:p>
    <w:p w14:paraId="4A20B803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REQUISITOS PARA LOS DOCENTES QUE PRESENTAN PROYECTO</w:t>
      </w:r>
    </w:p>
    <w:p w14:paraId="6440168A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09ADA8F8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6637D6BB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Título de la carrera para a que se postula (autenticado)</w:t>
      </w:r>
    </w:p>
    <w:p w14:paraId="0735BD52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33ACB028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 xml:space="preserve"> ENTREGA DE PROYECTOS </w:t>
      </w:r>
    </w:p>
    <w:p w14:paraId="02EEBF4F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14 al 18 de agosto de 2025</w:t>
      </w:r>
    </w:p>
    <w:p w14:paraId="1C2DE5D6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27D6F5B3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7C9C8BEC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1CB0C9E8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453E95C8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0D0504F5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Objetivos</w:t>
      </w:r>
    </w:p>
    <w:p w14:paraId="149BE2AE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3B53DF1D" w14:textId="77777777" w:rsidR="009D01B7" w:rsidRPr="00360034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1BA33454" w14:textId="77777777" w:rsidR="00360034" w:rsidRPr="009D01B7" w:rsidRDefault="00360034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5F1B375B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Recursos</w:t>
      </w:r>
    </w:p>
    <w:p w14:paraId="32278AC8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3203E3A3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5A40BAE8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004F3632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Bibliografía.</w:t>
      </w:r>
    </w:p>
    <w:p w14:paraId="79DEBC74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70F0B95B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5E03D304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53C31D23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7F41BC00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17D6489C" w14:textId="77777777" w:rsidR="00780A95" w:rsidRDefault="00780A95"/>
    <w:sectPr w:rsidR="0078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1DB8" w14:textId="77777777" w:rsidR="006121FF" w:rsidRDefault="006121FF" w:rsidP="0035127B">
      <w:pPr>
        <w:spacing w:after="0" w:line="240" w:lineRule="auto"/>
      </w:pPr>
      <w:r>
        <w:separator/>
      </w:r>
    </w:p>
  </w:endnote>
  <w:endnote w:type="continuationSeparator" w:id="0">
    <w:p w14:paraId="37C93BF4" w14:textId="77777777" w:rsidR="006121FF" w:rsidRDefault="006121FF" w:rsidP="0035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E591" w14:textId="77777777" w:rsidR="0035127B" w:rsidRDefault="003512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902F" w14:textId="77777777" w:rsidR="0035127B" w:rsidRDefault="003512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833C" w14:textId="77777777" w:rsidR="0035127B" w:rsidRDefault="003512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B8C6" w14:textId="77777777" w:rsidR="006121FF" w:rsidRDefault="006121FF" w:rsidP="0035127B">
      <w:pPr>
        <w:spacing w:after="0" w:line="240" w:lineRule="auto"/>
      </w:pPr>
      <w:r>
        <w:separator/>
      </w:r>
    </w:p>
  </w:footnote>
  <w:footnote w:type="continuationSeparator" w:id="0">
    <w:p w14:paraId="4185DCE0" w14:textId="77777777" w:rsidR="006121FF" w:rsidRDefault="006121FF" w:rsidP="0035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3991" w14:textId="77777777" w:rsidR="0035127B" w:rsidRDefault="003512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DA3A" w14:textId="77777777" w:rsidR="0035127B" w:rsidRPr="0035127B" w:rsidRDefault="0035127B" w:rsidP="0035127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35127B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1E6DC323" wp14:editId="73E3CDAF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17C9CD" w14:textId="77777777" w:rsidR="0035127B" w:rsidRPr="0035127B" w:rsidRDefault="0035127B" w:rsidP="0035127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35127B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0556A6B8" wp14:editId="684682C9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127B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74143DB8" wp14:editId="4790C0D7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27B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58A57212" w14:textId="77777777" w:rsidR="0035127B" w:rsidRPr="0035127B" w:rsidRDefault="0035127B" w:rsidP="0035127B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35127B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5E160A02" w14:textId="77777777" w:rsidR="0035127B" w:rsidRPr="0035127B" w:rsidRDefault="0035127B" w:rsidP="0035127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35127B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0E8AD708" w14:textId="77777777" w:rsidR="0035127B" w:rsidRPr="0035127B" w:rsidRDefault="0035127B" w:rsidP="0035127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35127B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35127B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7F67FB62" w14:textId="77777777" w:rsidR="0035127B" w:rsidRPr="0035127B" w:rsidRDefault="0035127B" w:rsidP="0035127B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35127B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BE75" w14:textId="77777777" w:rsidR="0035127B" w:rsidRDefault="003512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7253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A032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8094026">
    <w:abstractNumId w:val="3"/>
  </w:num>
  <w:num w:numId="2" w16cid:durableId="1252281561">
    <w:abstractNumId w:val="0"/>
  </w:num>
  <w:num w:numId="3" w16cid:durableId="1013796727">
    <w:abstractNumId w:val="1"/>
  </w:num>
  <w:num w:numId="4" w16cid:durableId="9930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B7"/>
    <w:rsid w:val="00076EEA"/>
    <w:rsid w:val="0035127B"/>
    <w:rsid w:val="00360034"/>
    <w:rsid w:val="004D35C7"/>
    <w:rsid w:val="00513874"/>
    <w:rsid w:val="006121FF"/>
    <w:rsid w:val="00620773"/>
    <w:rsid w:val="006464DF"/>
    <w:rsid w:val="00780A95"/>
    <w:rsid w:val="0097077D"/>
    <w:rsid w:val="009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D064"/>
  <w15:chartTrackingRefBased/>
  <w15:docId w15:val="{4C19F52D-E1D2-4D5E-840B-F064D0E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27B"/>
  </w:style>
  <w:style w:type="paragraph" w:styleId="Piedepgina">
    <w:name w:val="footer"/>
    <w:basedOn w:val="Normal"/>
    <w:link w:val="PiedepginaCar"/>
    <w:uiPriority w:val="99"/>
    <w:unhideWhenUsed/>
    <w:rsid w:val="0035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gabrielaalejandramichel@gmail.com</cp:lastModifiedBy>
  <cp:revision>2</cp:revision>
  <dcterms:created xsi:type="dcterms:W3CDTF">2025-08-13T23:09:00Z</dcterms:created>
  <dcterms:modified xsi:type="dcterms:W3CDTF">2025-08-13T23:09:00Z</dcterms:modified>
</cp:coreProperties>
</file>